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27" w:rsidRDefault="009834E3" w:rsidP="009834E3">
      <w:pPr>
        <w:spacing w:line="500" w:lineRule="exact"/>
        <w:jc w:val="left"/>
        <w:rPr>
          <w:rFonts w:ascii="楷体_GB2312" w:eastAsia="楷体_GB2312"/>
          <w:b/>
          <w:sz w:val="32"/>
          <w:szCs w:val="44"/>
        </w:rPr>
      </w:pPr>
      <w:r w:rsidRPr="009834E3">
        <w:rPr>
          <w:rFonts w:ascii="楷体_GB2312" w:eastAsia="楷体_GB2312" w:hint="eastAsia"/>
          <w:b/>
          <w:sz w:val="32"/>
          <w:szCs w:val="44"/>
        </w:rPr>
        <w:t>附件2</w:t>
      </w:r>
      <w:r w:rsidR="004B5A62">
        <w:rPr>
          <w:rFonts w:ascii="楷体_GB2312" w:eastAsia="楷体_GB2312" w:hint="eastAsia"/>
          <w:b/>
          <w:sz w:val="32"/>
          <w:szCs w:val="44"/>
        </w:rPr>
        <w:t>：</w:t>
      </w:r>
    </w:p>
    <w:p w:rsidR="004B5A62" w:rsidRPr="009834E3" w:rsidRDefault="004B5A62" w:rsidP="009834E3">
      <w:pPr>
        <w:spacing w:line="500" w:lineRule="exact"/>
        <w:jc w:val="left"/>
        <w:rPr>
          <w:rFonts w:ascii="楷体_GB2312" w:eastAsia="楷体_GB2312"/>
          <w:b/>
          <w:sz w:val="32"/>
          <w:szCs w:val="44"/>
        </w:rPr>
      </w:pPr>
    </w:p>
    <w:p w:rsidR="003E6327" w:rsidRPr="003E6327" w:rsidRDefault="00731110" w:rsidP="00437E37">
      <w:pPr>
        <w:spacing w:line="500" w:lineRule="exact"/>
        <w:jc w:val="center"/>
        <w:rPr>
          <w:rFonts w:ascii="方正小标宋简体" w:eastAsia="方正小标宋简体"/>
          <w:b/>
          <w:sz w:val="44"/>
          <w:szCs w:val="44"/>
        </w:rPr>
      </w:pPr>
      <w:bookmarkStart w:id="0" w:name="_GoBack"/>
      <w:r>
        <w:rPr>
          <w:rFonts w:ascii="方正小标宋简体" w:eastAsia="方正小标宋简体" w:hint="eastAsia"/>
          <w:b/>
          <w:sz w:val="44"/>
          <w:szCs w:val="44"/>
        </w:rPr>
        <w:t>芜湖市建设投资有限</w:t>
      </w:r>
      <w:r w:rsidR="003E6327" w:rsidRPr="003E6327">
        <w:rPr>
          <w:rFonts w:ascii="方正小标宋简体" w:eastAsia="方正小标宋简体" w:hint="eastAsia"/>
          <w:b/>
          <w:sz w:val="44"/>
          <w:szCs w:val="44"/>
        </w:rPr>
        <w:t>公司</w:t>
      </w:r>
    </w:p>
    <w:p w:rsidR="003E6327" w:rsidRDefault="000725BA" w:rsidP="00437E37">
      <w:pPr>
        <w:spacing w:line="500" w:lineRule="exact"/>
        <w:jc w:val="center"/>
        <w:rPr>
          <w:rFonts w:ascii="方正小标宋简体" w:eastAsia="方正小标宋简体"/>
          <w:b/>
          <w:sz w:val="44"/>
          <w:szCs w:val="44"/>
        </w:rPr>
      </w:pPr>
      <w:r>
        <w:rPr>
          <w:rFonts w:ascii="方正小标宋简体" w:eastAsia="方正小标宋简体" w:hint="eastAsia"/>
          <w:b/>
          <w:sz w:val="44"/>
          <w:szCs w:val="44"/>
        </w:rPr>
        <w:t>2018年</w:t>
      </w:r>
      <w:r w:rsidR="00581DD9">
        <w:rPr>
          <w:rFonts w:ascii="方正小标宋简体" w:eastAsia="方正小标宋简体" w:hint="eastAsia"/>
          <w:b/>
          <w:sz w:val="44"/>
          <w:szCs w:val="44"/>
        </w:rPr>
        <w:t>PPN</w:t>
      </w:r>
      <w:r w:rsidR="003E6327" w:rsidRPr="003E6327">
        <w:rPr>
          <w:rFonts w:ascii="方正小标宋简体" w:eastAsia="方正小标宋简体" w:hint="eastAsia"/>
          <w:b/>
          <w:sz w:val="44"/>
          <w:szCs w:val="44"/>
        </w:rPr>
        <w:t>发行方案</w:t>
      </w:r>
    </w:p>
    <w:bookmarkEnd w:id="0"/>
    <w:p w:rsidR="009834E3" w:rsidRPr="003E6327" w:rsidRDefault="009834E3" w:rsidP="003E6327">
      <w:pPr>
        <w:spacing w:line="500" w:lineRule="exact"/>
        <w:ind w:firstLineChars="200" w:firstLine="883"/>
        <w:jc w:val="center"/>
        <w:rPr>
          <w:rFonts w:ascii="方正小标宋简体" w:eastAsia="方正小标宋简体" w:hAnsi="黑体"/>
          <w:b/>
          <w:sz w:val="44"/>
          <w:szCs w:val="44"/>
        </w:rPr>
      </w:pPr>
    </w:p>
    <w:p w:rsidR="003E6327" w:rsidRDefault="003E6327" w:rsidP="003E6327">
      <w:pPr>
        <w:spacing w:line="500" w:lineRule="exact"/>
        <w:ind w:firstLineChars="200" w:firstLine="562"/>
        <w:rPr>
          <w:rFonts w:ascii="黑体" w:eastAsia="黑体" w:hAnsi="黑体"/>
          <w:b/>
          <w:sz w:val="28"/>
          <w:szCs w:val="28"/>
        </w:rPr>
      </w:pP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一</w:t>
      </w:r>
      <w:r w:rsidRPr="004D7E10">
        <w:rPr>
          <w:rFonts w:ascii="仿宋_GB2312" w:eastAsia="仿宋_GB2312" w:hint="eastAsia"/>
          <w:sz w:val="28"/>
          <w:szCs w:val="28"/>
        </w:rPr>
        <w:t>）项目名称：</w:t>
      </w:r>
      <w:r w:rsidR="00731110">
        <w:rPr>
          <w:rFonts w:ascii="仿宋_GB2312" w:eastAsia="仿宋_GB2312" w:hint="eastAsia"/>
          <w:sz w:val="28"/>
          <w:szCs w:val="28"/>
        </w:rPr>
        <w:t>芜湖市建设投资有限公司</w:t>
      </w:r>
      <w:r w:rsidR="000725BA">
        <w:rPr>
          <w:rFonts w:ascii="仿宋_GB2312" w:eastAsia="仿宋_GB2312" w:hint="eastAsia"/>
          <w:sz w:val="28"/>
          <w:szCs w:val="28"/>
        </w:rPr>
        <w:t>2018年</w:t>
      </w:r>
      <w:r w:rsidR="00581DD9">
        <w:rPr>
          <w:rFonts w:ascii="仿宋_GB2312" w:eastAsia="仿宋_GB2312" w:hint="eastAsia"/>
          <w:sz w:val="28"/>
          <w:szCs w:val="28"/>
        </w:rPr>
        <w:t>PPN</w:t>
      </w:r>
      <w:r>
        <w:rPr>
          <w:rFonts w:ascii="仿宋_GB2312" w:eastAsia="仿宋_GB2312" w:hint="eastAsia"/>
          <w:sz w:val="28"/>
          <w:szCs w:val="28"/>
        </w:rPr>
        <w:t>；</w:t>
      </w: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二）发行额度：</w:t>
      </w:r>
      <w:r w:rsidR="00CE59E6">
        <w:rPr>
          <w:rFonts w:ascii="仿宋_GB2312" w:eastAsia="仿宋_GB2312" w:hint="eastAsia"/>
          <w:sz w:val="28"/>
          <w:szCs w:val="28"/>
        </w:rPr>
        <w:t>2</w:t>
      </w:r>
      <w:r w:rsidR="000725BA">
        <w:rPr>
          <w:rFonts w:ascii="仿宋_GB2312" w:eastAsia="仿宋_GB2312" w:hint="eastAsia"/>
          <w:sz w:val="28"/>
          <w:szCs w:val="28"/>
        </w:rPr>
        <w:t>0</w:t>
      </w:r>
      <w:r w:rsidR="003F534E">
        <w:rPr>
          <w:rFonts w:ascii="仿宋_GB2312" w:eastAsia="仿宋_GB2312" w:hint="eastAsia"/>
          <w:sz w:val="28"/>
          <w:szCs w:val="28"/>
        </w:rPr>
        <w:t>亿</w:t>
      </w:r>
      <w:r>
        <w:rPr>
          <w:rFonts w:ascii="仿宋_GB2312" w:eastAsia="仿宋_GB2312" w:hint="eastAsia"/>
          <w:sz w:val="28"/>
          <w:szCs w:val="28"/>
        </w:rPr>
        <w:t>元；</w:t>
      </w:r>
    </w:p>
    <w:p w:rsidR="003E6327" w:rsidRPr="00FE671F"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（三）</w:t>
      </w:r>
      <w:r w:rsidRPr="00FE671F">
        <w:rPr>
          <w:rFonts w:ascii="仿宋_GB2312" w:eastAsia="仿宋_GB2312" w:hint="eastAsia"/>
          <w:sz w:val="28"/>
          <w:szCs w:val="28"/>
        </w:rPr>
        <w:t xml:space="preserve">期 </w:t>
      </w:r>
      <w:r w:rsidR="00210BFD">
        <w:rPr>
          <w:rFonts w:ascii="仿宋_GB2312" w:eastAsia="仿宋_GB2312" w:hint="eastAsia"/>
          <w:sz w:val="28"/>
          <w:szCs w:val="28"/>
        </w:rPr>
        <w:t>限：</w:t>
      </w:r>
      <w:r w:rsidR="005C6F85">
        <w:rPr>
          <w:rFonts w:ascii="仿宋_GB2312" w:eastAsia="仿宋_GB2312" w:hint="eastAsia"/>
          <w:sz w:val="28"/>
          <w:szCs w:val="28"/>
        </w:rPr>
        <w:t>*</w:t>
      </w:r>
      <w:r>
        <w:rPr>
          <w:rFonts w:ascii="仿宋_GB2312" w:eastAsia="仿宋_GB2312" w:hint="eastAsia"/>
          <w:sz w:val="28"/>
          <w:szCs w:val="28"/>
        </w:rPr>
        <w:t>年；</w:t>
      </w:r>
    </w:p>
    <w:p w:rsidR="003E6327" w:rsidRPr="004E599C"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w:t>
      </w:r>
      <w:r w:rsidR="000725BA">
        <w:rPr>
          <w:rFonts w:ascii="仿宋_GB2312" w:eastAsia="仿宋_GB2312" w:hint="eastAsia"/>
          <w:sz w:val="28"/>
          <w:szCs w:val="28"/>
        </w:rPr>
        <w:t>四</w:t>
      </w:r>
      <w:r>
        <w:rPr>
          <w:rFonts w:ascii="仿宋_GB2312" w:eastAsia="仿宋_GB2312" w:hint="eastAsia"/>
          <w:sz w:val="28"/>
          <w:szCs w:val="28"/>
        </w:rPr>
        <w:t>）发行利率区间</w:t>
      </w:r>
      <w:r w:rsidRPr="00FE671F">
        <w:rPr>
          <w:rFonts w:ascii="仿宋_GB2312" w:eastAsia="仿宋_GB2312" w:hint="eastAsia"/>
          <w:sz w:val="28"/>
          <w:szCs w:val="28"/>
        </w:rPr>
        <w:t>：</w:t>
      </w:r>
      <w:r>
        <w:rPr>
          <w:rFonts w:ascii="仿宋_GB2312" w:eastAsia="仿宋_GB2312" w:hint="eastAsia"/>
          <w:sz w:val="28"/>
          <w:szCs w:val="28"/>
        </w:rPr>
        <w:t>预计在*%/年-*%/年，我公司承诺实际发行成本将位于同期同级别同类型企业发行成本的较低水平；</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（六）</w:t>
      </w:r>
      <w:r w:rsidRPr="00FE671F">
        <w:rPr>
          <w:rFonts w:ascii="仿宋_GB2312" w:eastAsia="仿宋_GB2312" w:hint="eastAsia"/>
          <w:sz w:val="28"/>
          <w:szCs w:val="28"/>
        </w:rPr>
        <w:t>承销方式：余额包销</w:t>
      </w:r>
      <w:r>
        <w:rPr>
          <w:rFonts w:ascii="仿宋_GB2312" w:eastAsia="仿宋_GB2312" w:hint="eastAsia"/>
          <w:sz w:val="28"/>
          <w:szCs w:val="28"/>
        </w:rPr>
        <w:t>；</w:t>
      </w:r>
      <w:r w:rsidR="00581DD9">
        <w:rPr>
          <w:rFonts w:ascii="仿宋_GB2312" w:eastAsia="仿宋_GB2312" w:hint="eastAsia"/>
          <w:sz w:val="28"/>
          <w:szCs w:val="28"/>
        </w:rPr>
        <w:t>预计自购份额比例（%）</w:t>
      </w:r>
    </w:p>
    <w:p w:rsidR="003E6327" w:rsidRP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（七）</w:t>
      </w:r>
      <w:r w:rsidR="00581DD9">
        <w:rPr>
          <w:rFonts w:ascii="仿宋_GB2312" w:eastAsia="仿宋_GB2312" w:hint="eastAsia"/>
          <w:sz w:val="28"/>
          <w:szCs w:val="28"/>
        </w:rPr>
        <w:t>信用评级机构：推荐评级公司名称；</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（八）</w:t>
      </w:r>
      <w:r w:rsidR="00581DD9">
        <w:rPr>
          <w:rFonts w:ascii="仿宋_GB2312" w:eastAsia="仿宋_GB2312" w:hint="eastAsia"/>
          <w:sz w:val="28"/>
          <w:szCs w:val="28"/>
        </w:rPr>
        <w:t>律师事务所：推荐律所公司名称。</w:t>
      </w:r>
    </w:p>
    <w:p w:rsidR="00C2545E" w:rsidRDefault="00C2545E"/>
    <w:p w:rsidR="009834E3" w:rsidRDefault="009834E3" w:rsidP="009834E3">
      <w:pPr>
        <w:jc w:val="right"/>
      </w:pPr>
    </w:p>
    <w:p w:rsidR="009834E3" w:rsidRDefault="009834E3" w:rsidP="009834E3">
      <w:pPr>
        <w:jc w:val="right"/>
      </w:pPr>
    </w:p>
    <w:p w:rsidR="009834E3" w:rsidRDefault="009834E3" w:rsidP="009834E3">
      <w:pPr>
        <w:jc w:val="right"/>
      </w:pPr>
    </w:p>
    <w:p w:rsidR="009834E3" w:rsidRPr="009834E3" w:rsidRDefault="009834E3" w:rsidP="009834E3">
      <w:pPr>
        <w:jc w:val="right"/>
        <w:rPr>
          <w:rFonts w:ascii="仿宋_GB2312" w:eastAsia="仿宋_GB2312"/>
          <w:b/>
          <w:sz w:val="32"/>
        </w:rPr>
      </w:pPr>
      <w:r w:rsidRPr="009834E3">
        <w:rPr>
          <w:rFonts w:ascii="仿宋_GB2312" w:eastAsia="仿宋_GB2312" w:hint="eastAsia"/>
          <w:b/>
          <w:sz w:val="32"/>
        </w:rPr>
        <w:t>(公司盖章)</w:t>
      </w:r>
    </w:p>
    <w:p w:rsidR="009834E3" w:rsidRPr="009834E3" w:rsidRDefault="009834E3" w:rsidP="009834E3">
      <w:pPr>
        <w:jc w:val="right"/>
        <w:rPr>
          <w:rFonts w:ascii="仿宋_GB2312" w:eastAsia="仿宋_GB2312"/>
          <w:b/>
          <w:sz w:val="32"/>
        </w:rPr>
      </w:pPr>
      <w:r w:rsidRPr="009834E3">
        <w:rPr>
          <w:rFonts w:ascii="仿宋_GB2312" w:eastAsia="仿宋_GB2312" w:hint="eastAsia"/>
          <w:b/>
          <w:sz w:val="32"/>
        </w:rPr>
        <w:t>年</w:t>
      </w:r>
      <w:r w:rsidR="003F534E">
        <w:rPr>
          <w:rFonts w:ascii="仿宋_GB2312" w:eastAsia="仿宋_GB2312" w:hint="eastAsia"/>
          <w:b/>
          <w:sz w:val="32"/>
        </w:rPr>
        <w:t xml:space="preserve"> </w:t>
      </w:r>
      <w:r w:rsidR="00841B5C">
        <w:rPr>
          <w:rFonts w:ascii="仿宋_GB2312" w:eastAsia="仿宋_GB2312" w:hint="eastAsia"/>
          <w:b/>
          <w:sz w:val="32"/>
        </w:rPr>
        <w:t xml:space="preserve"> </w:t>
      </w:r>
      <w:r w:rsidRPr="009834E3">
        <w:rPr>
          <w:rFonts w:ascii="仿宋_GB2312" w:eastAsia="仿宋_GB2312" w:hint="eastAsia"/>
          <w:b/>
          <w:sz w:val="32"/>
        </w:rPr>
        <w:t>月</w:t>
      </w:r>
      <w:r w:rsidR="00841B5C">
        <w:rPr>
          <w:rFonts w:ascii="仿宋_GB2312" w:eastAsia="仿宋_GB2312" w:hint="eastAsia"/>
          <w:b/>
          <w:sz w:val="32"/>
        </w:rPr>
        <w:t xml:space="preserve"> </w:t>
      </w:r>
      <w:r w:rsidR="003F534E">
        <w:rPr>
          <w:rFonts w:ascii="仿宋_GB2312" w:eastAsia="仿宋_GB2312" w:hint="eastAsia"/>
          <w:b/>
          <w:sz w:val="32"/>
        </w:rPr>
        <w:t xml:space="preserve"> </w:t>
      </w:r>
      <w:r w:rsidRPr="009834E3">
        <w:rPr>
          <w:rFonts w:ascii="仿宋_GB2312" w:eastAsia="仿宋_GB2312" w:hint="eastAsia"/>
          <w:b/>
          <w:sz w:val="32"/>
        </w:rPr>
        <w:t>日</w:t>
      </w:r>
    </w:p>
    <w:sectPr w:rsidR="009834E3" w:rsidRPr="009834E3" w:rsidSect="00CA349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2A1" w:rsidRDefault="001F22A1" w:rsidP="004B5A62">
      <w:r>
        <w:separator/>
      </w:r>
    </w:p>
  </w:endnote>
  <w:endnote w:type="continuationSeparator" w:id="0">
    <w:p w:rsidR="001F22A1" w:rsidRDefault="001F22A1" w:rsidP="004B5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2A1" w:rsidRDefault="001F22A1" w:rsidP="004B5A62">
      <w:r>
        <w:separator/>
      </w:r>
    </w:p>
  </w:footnote>
  <w:footnote w:type="continuationSeparator" w:id="0">
    <w:p w:rsidR="001F22A1" w:rsidRDefault="001F22A1" w:rsidP="004B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10" w:rsidRDefault="00731110" w:rsidP="00841B5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327"/>
    <w:rsid w:val="000725BA"/>
    <w:rsid w:val="001879A5"/>
    <w:rsid w:val="001F22A1"/>
    <w:rsid w:val="00210BFD"/>
    <w:rsid w:val="002742AD"/>
    <w:rsid w:val="002E0F03"/>
    <w:rsid w:val="003139A7"/>
    <w:rsid w:val="003E6327"/>
    <w:rsid w:val="003F534E"/>
    <w:rsid w:val="00437E37"/>
    <w:rsid w:val="00454A1C"/>
    <w:rsid w:val="00472FAE"/>
    <w:rsid w:val="0047453E"/>
    <w:rsid w:val="004B5A62"/>
    <w:rsid w:val="005307EC"/>
    <w:rsid w:val="00561975"/>
    <w:rsid w:val="00581DD9"/>
    <w:rsid w:val="005C6F85"/>
    <w:rsid w:val="00616E5B"/>
    <w:rsid w:val="0065065A"/>
    <w:rsid w:val="00731110"/>
    <w:rsid w:val="0081717E"/>
    <w:rsid w:val="00841B5C"/>
    <w:rsid w:val="008D0060"/>
    <w:rsid w:val="009618D7"/>
    <w:rsid w:val="009834E3"/>
    <w:rsid w:val="00B67368"/>
    <w:rsid w:val="00BB0668"/>
    <w:rsid w:val="00C20918"/>
    <w:rsid w:val="00C22644"/>
    <w:rsid w:val="00C2545E"/>
    <w:rsid w:val="00CA3493"/>
    <w:rsid w:val="00CC31BF"/>
    <w:rsid w:val="00CE59E6"/>
    <w:rsid w:val="00DF5AEF"/>
    <w:rsid w:val="00E401B3"/>
    <w:rsid w:val="00EA2C94"/>
    <w:rsid w:val="00EE31F3"/>
    <w:rsid w:val="00F2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194</Characters>
  <Application>Microsoft Office Word</Application>
  <DocSecurity>0</DocSecurity>
  <Lines>1</Lines>
  <Paragraphs>1</Paragraphs>
  <ScaleCrop>false</ScaleCrop>
  <Company>china</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崔爱民</dc:creator>
  <cp:lastModifiedBy>Windows 用户</cp:lastModifiedBy>
  <cp:revision>3</cp:revision>
  <cp:lastPrinted>2017-12-20T01:08:00Z</cp:lastPrinted>
  <dcterms:created xsi:type="dcterms:W3CDTF">2018-05-30T07:58:00Z</dcterms:created>
  <dcterms:modified xsi:type="dcterms:W3CDTF">2018-05-30T08:01:00Z</dcterms:modified>
</cp:coreProperties>
</file>